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0" distB="0" distL="0" distR="0">
            <wp:extent cx="5072329" cy="2233026"/>
            <wp:effectExtent l="19050" t="0" r="0" b="0"/>
            <wp:docPr id="1"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7"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114300" distB="114300" distL="114300" distR="114300">
            <wp:extent cx="6119820" cy="1016000"/>
            <wp:effectExtent l="0" t="0" r="0" b="0"/>
            <wp:docPr id="5"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8" cstate="print"/>
                    <a:srcRect/>
                    <a:stretch>
                      <a:fillRect/>
                    </a:stretch>
                  </pic:blipFill>
                  <pic:spPr>
                    <a:xfrm>
                      <a:off x="0" y="0"/>
                      <a:ext cx="6119820" cy="1016000"/>
                    </a:xfrm>
                    <a:prstGeom prst="rect">
                      <a:avLst/>
                    </a:prstGeom>
                    <a:ln/>
                  </pic:spPr>
                </pic:pic>
              </a:graphicData>
            </a:graphic>
          </wp:inline>
        </w:drawing>
      </w:r>
    </w:p>
    <w:p w:rsidR="009351AD" w:rsidRPr="0024180E" w:rsidRDefault="009351AD" w:rsidP="009351AD">
      <w:pPr>
        <w:jc w:val="right"/>
        <w:rPr>
          <w:rFonts w:ascii="Palatino Linotype" w:hAnsi="Palatino Linotype"/>
        </w:rPr>
      </w:pPr>
    </w:p>
    <w:p w:rsidR="009351AD" w:rsidRPr="0024180E" w:rsidRDefault="009351AD" w:rsidP="009351AD">
      <w:pPr>
        <w:jc w:val="right"/>
        <w:rPr>
          <w:rFonts w:ascii="Palatino Linotype" w:hAnsi="Palatino Linotype"/>
        </w:rPr>
      </w:pPr>
      <w:r w:rsidRPr="0024180E">
        <w:rPr>
          <w:rFonts w:ascii="Palatino Linotype" w:hAnsi="Palatino Linotype"/>
        </w:rPr>
        <w:t>Albo e sito Web, ATTI</w:t>
      </w:r>
    </w:p>
    <w:p w:rsidR="009351AD" w:rsidRPr="0024180E" w:rsidRDefault="009351AD" w:rsidP="009351AD">
      <w:pPr>
        <w:rPr>
          <w:rFonts w:ascii="Palatino Linotype" w:hAnsi="Palatino Linotype"/>
        </w:rPr>
      </w:pP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 xml:space="preserve">PIANO NAZIONALE </w:t>
      </w:r>
      <w:proofErr w:type="spellStart"/>
      <w:r w:rsidRPr="0024180E">
        <w:rPr>
          <w:rFonts w:ascii="Palatino Linotype" w:hAnsi="Palatino Linotype" w:cs="NotoSans-Regular"/>
        </w:rPr>
        <w:t>DI</w:t>
      </w:r>
      <w:proofErr w:type="spellEnd"/>
      <w:r w:rsidRPr="0024180E">
        <w:rPr>
          <w:rFonts w:ascii="Palatino Linotype" w:hAnsi="Palatino Linotype" w:cs="NotoSans-Regular"/>
        </w:rPr>
        <w:t xml:space="preserve"> RIPRESA E RESILIENZA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MISSIONE 4: ISTRUZIONE E RICERCA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p>
    <w:p w:rsidR="009351AD" w:rsidRPr="0024180E" w:rsidRDefault="009351AD" w:rsidP="009351AD">
      <w:pPr>
        <w:autoSpaceDE w:val="0"/>
        <w:autoSpaceDN w:val="0"/>
        <w:adjustRightInd w:val="0"/>
        <w:contextualSpacing/>
        <w:mirrorIndents/>
        <w:jc w:val="both"/>
        <w:rPr>
          <w:rFonts w:ascii="Palatino Linotype" w:hAnsi="Palatino Linotype" w:cs="NotoSans-Regular"/>
        </w:rPr>
      </w:pPr>
      <w:r w:rsidRPr="0024180E">
        <w:rPr>
          <w:rFonts w:ascii="Palatino Linotype" w:hAnsi="Palatino Linotype" w:cs="NotoSans-Regular"/>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9351AD" w:rsidRPr="0024180E" w:rsidRDefault="009351AD" w:rsidP="009351AD">
      <w:pPr>
        <w:autoSpaceDE w:val="0"/>
        <w:autoSpaceDN w:val="0"/>
        <w:adjustRightInd w:val="0"/>
        <w:contextualSpacing/>
        <w:mirrorIndents/>
        <w:rPr>
          <w:rFonts w:ascii="Palatino Linotype" w:hAnsi="Palatino Linotype" w:cs="NotoSans-Regular"/>
        </w:rPr>
      </w:pP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Codice CUP </w:t>
      </w:r>
      <w:r w:rsidRPr="0024180E">
        <w:rPr>
          <w:rFonts w:ascii="Palatino Linotype" w:hAnsi="Palatino Linotype" w:cs="NotoSans-Regular"/>
        </w:rPr>
        <w:t xml:space="preserve">H24D21000490006 –  </w:t>
      </w:r>
      <w:r w:rsidRPr="0024180E">
        <w:rPr>
          <w:rFonts w:ascii="Palatino Linotype" w:hAnsi="Palatino Linotype" w:cs="NotoSans-Bold"/>
          <w:b/>
          <w:bCs/>
        </w:rPr>
        <w:t xml:space="preserve">Codice progetto </w:t>
      </w:r>
      <w:r w:rsidRPr="0024180E">
        <w:rPr>
          <w:rFonts w:ascii="Palatino Linotype" w:hAnsi="Palatino Linotype" w:cs="NotoSans-Regular"/>
        </w:rPr>
        <w:t>M4C1I1.4-2024-1322-P-51091</w:t>
      </w: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Titolo progetto </w:t>
      </w:r>
      <w:r w:rsidRPr="0024180E">
        <w:rPr>
          <w:rFonts w:ascii="Palatino Linotype" w:hAnsi="Palatino Linotype" w:cs="NotoSans-Regular"/>
        </w:rPr>
        <w:t>Tutti per uno, uno per tutti</w:t>
      </w:r>
    </w:p>
    <w:p w:rsidR="009351AD" w:rsidRPr="0024180E" w:rsidRDefault="009351AD" w:rsidP="009351AD">
      <w:pPr>
        <w:autoSpaceDE w:val="0"/>
        <w:autoSpaceDN w:val="0"/>
        <w:adjustRightInd w:val="0"/>
        <w:jc w:val="center"/>
        <w:rPr>
          <w:rFonts w:ascii="Palatino Linotype" w:hAnsi="Palatino Linotype" w:cs="Corbel"/>
          <w:b/>
          <w:color w:val="000000"/>
        </w:rPr>
      </w:pPr>
    </w:p>
    <w:p w:rsidR="00C036ED" w:rsidRPr="0045019B" w:rsidRDefault="00C036ED" w:rsidP="00C036ED">
      <w:pPr>
        <w:autoSpaceDE w:val="0"/>
        <w:autoSpaceDN w:val="0"/>
        <w:adjustRightInd w:val="0"/>
        <w:jc w:val="center"/>
        <w:rPr>
          <w:rFonts w:ascii="Palatino Linotype" w:hAnsi="Palatino Linotype" w:cs="Corbel"/>
          <w:b/>
          <w:color w:val="000000"/>
        </w:rPr>
      </w:pPr>
      <w:r w:rsidRPr="0045019B">
        <w:rPr>
          <w:rFonts w:ascii="Palatino Linotype" w:hAnsi="Palatino Linotype" w:cs="Corbel"/>
          <w:b/>
          <w:color w:val="000000"/>
        </w:rPr>
        <w:t>AVVISO PUBBLICO</w:t>
      </w:r>
    </w:p>
    <w:p w:rsidR="00C036ED" w:rsidRPr="0045019B" w:rsidRDefault="00C036ED" w:rsidP="00C036ED">
      <w:pPr>
        <w:pStyle w:val="Articolo"/>
        <w:spacing w:after="0"/>
        <w:rPr>
          <w:rFonts w:ascii="Palatino Linotype" w:hAnsi="Palatino Linotype" w:cstheme="minorHAnsi"/>
          <w:b w:val="0"/>
        </w:rPr>
      </w:pPr>
    </w:p>
    <w:p w:rsidR="00C036ED" w:rsidRPr="0045019B" w:rsidRDefault="00C036ED" w:rsidP="00C036ED">
      <w:pPr>
        <w:pStyle w:val="Articolo"/>
        <w:spacing w:after="0"/>
        <w:rPr>
          <w:rFonts w:ascii="Palatino Linotype" w:hAnsi="Palatino Linotype" w:cstheme="minorHAnsi"/>
          <w:b w:val="0"/>
        </w:rPr>
      </w:pPr>
      <w:r w:rsidRPr="0045019B">
        <w:rPr>
          <w:rFonts w:ascii="Palatino Linotype" w:hAnsi="Palatino Linotype" w:cstheme="minorHAnsi"/>
          <w:b w:val="0"/>
        </w:rPr>
        <w:t xml:space="preserve">Procedura di selezione interna / esterna per il conferimento di 25 incarichi per lo svolgimento di percorsi di </w:t>
      </w:r>
      <w:proofErr w:type="spellStart"/>
      <w:r w:rsidRPr="0045019B">
        <w:rPr>
          <w:rFonts w:ascii="Palatino Linotype" w:hAnsi="Palatino Linotype" w:cstheme="minorHAnsi"/>
          <w:b w:val="0"/>
        </w:rPr>
        <w:t>mentoring</w:t>
      </w:r>
      <w:proofErr w:type="spellEnd"/>
      <w:r w:rsidRPr="0045019B">
        <w:rPr>
          <w:rFonts w:ascii="Palatino Linotype" w:hAnsi="Palatino Linotype" w:cstheme="minorHAnsi"/>
          <w:b w:val="0"/>
        </w:rPr>
        <w:t xml:space="preserve"> / orientamento tramite strategie motivazionali, metodologiche nelle discipline di base, </w:t>
      </w:r>
      <w:r w:rsidRPr="0045019B">
        <w:rPr>
          <w:rFonts w:ascii="Palatino Linotype" w:hAnsi="Palatino Linotype"/>
          <w:b w:val="0"/>
        </w:rPr>
        <w:t xml:space="preserve">nonché di 15 incarichi </w:t>
      </w:r>
      <w:r w:rsidRPr="0045019B">
        <w:rPr>
          <w:rFonts w:ascii="Palatino Linotype" w:hAnsi="Palatino Linotype" w:cstheme="minorHAnsi"/>
          <w:b w:val="0"/>
        </w:rPr>
        <w:t xml:space="preserve">per lo svolgimento di percorsi di potenziamento </w:t>
      </w:r>
      <w:r w:rsidRPr="0045019B">
        <w:rPr>
          <w:rFonts w:ascii="Palatino Linotype" w:hAnsi="Palatino Linotype" w:cstheme="minorHAnsi"/>
          <w:b w:val="0"/>
          <w:kern w:val="2"/>
        </w:rPr>
        <w:t xml:space="preserve">delle competenze di base, di motivazione e </w:t>
      </w:r>
      <w:proofErr w:type="spellStart"/>
      <w:r w:rsidRPr="0045019B">
        <w:rPr>
          <w:rFonts w:ascii="Palatino Linotype" w:hAnsi="Palatino Linotype" w:cstheme="minorHAnsi"/>
          <w:b w:val="0"/>
          <w:kern w:val="2"/>
        </w:rPr>
        <w:t>rimotivazione</w:t>
      </w:r>
      <w:proofErr w:type="spellEnd"/>
      <w:r w:rsidRPr="0045019B">
        <w:rPr>
          <w:rFonts w:ascii="Palatino Linotype" w:hAnsi="Palatino Linotype" w:cstheme="minorHAnsi"/>
          <w:b w:val="0"/>
          <w:kern w:val="2"/>
        </w:rPr>
        <w:t xml:space="preserve"> e di accompagnamento erogati a piccoli gruppi.</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00C036ED">
        <w:rPr>
          <w:rFonts w:ascii="Palatino Linotype" w:hAnsi="Palatino Linotype" w:cstheme="minorHAnsi"/>
          <w:b/>
        </w:rPr>
        <w:t xml:space="preserve"> [</w:t>
      </w:r>
      <w:r w:rsidR="00C036ED" w:rsidRPr="00C036ED">
        <w:rPr>
          <w:rFonts w:ascii="Palatino Linotype" w:hAnsi="Palatino Linotype" w:cstheme="minorHAnsi"/>
          <w:i/>
          <w:highlight w:val="yellow"/>
        </w:rPr>
        <w:t>docente interno o di altra Istituzione scolastica</w:t>
      </w:r>
      <w:r w:rsidR="00C036ED">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w:t>
      </w:r>
      <w:r w:rsidRPr="0002072A">
        <w:rPr>
          <w:rFonts w:ascii="Palatino Linotype" w:hAnsi="Palatino Linotype" w:cstheme="minorHAnsi"/>
          <w:b/>
        </w:rPr>
        <w:lastRenderedPageBreak/>
        <w:t xml:space="preserve">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w:t>
      </w:r>
      <w:r w:rsidR="00C036ED">
        <w:rPr>
          <w:rFonts w:ascii="Palatino Linotype" w:hAnsi="Palatino Linotype" w:cstheme="minorHAnsi"/>
        </w:rPr>
        <w:t xml:space="preserve"> indica le seguenti aree di interesse:</w:t>
      </w:r>
    </w:p>
    <w:p w:rsidR="000E505A" w:rsidRPr="0045019B" w:rsidRDefault="000E505A" w:rsidP="00C036ED">
      <w:pPr>
        <w:jc w:val="both"/>
        <w:rPr>
          <w:rFonts w:ascii="Palatino Linotype" w:hAnsi="Palatino Linotype" w:cstheme="minorHAnsi"/>
        </w:rPr>
      </w:pPr>
    </w:p>
    <w:tbl>
      <w:tblPr>
        <w:tblStyle w:val="Grigliatabella"/>
        <w:tblW w:w="0" w:type="auto"/>
        <w:tblLook w:val="04A0"/>
      </w:tblPr>
      <w:tblGrid>
        <w:gridCol w:w="1820"/>
        <w:gridCol w:w="3108"/>
        <w:gridCol w:w="4252"/>
      </w:tblGrid>
      <w:tr w:rsidR="000E505A" w:rsidRPr="0045019B" w:rsidTr="000E505A">
        <w:tc>
          <w:tcPr>
            <w:tcW w:w="1820" w:type="dxa"/>
          </w:tcPr>
          <w:p w:rsidR="000E505A" w:rsidRPr="0045019B" w:rsidRDefault="000E505A" w:rsidP="00D80899">
            <w:pPr>
              <w:jc w:val="both"/>
              <w:rPr>
                <w:rFonts w:ascii="Palatino Linotype" w:hAnsi="Palatino Linotype"/>
              </w:rPr>
            </w:pPr>
            <w:r>
              <w:rPr>
                <w:rFonts w:ascii="Palatino Linotype" w:hAnsi="Palatino Linotype"/>
              </w:rPr>
              <w:t xml:space="preserve"> □</w:t>
            </w:r>
          </w:p>
        </w:tc>
        <w:tc>
          <w:tcPr>
            <w:tcW w:w="3108" w:type="dxa"/>
          </w:tcPr>
          <w:p w:rsidR="000E505A" w:rsidRPr="0045019B" w:rsidRDefault="000E505A" w:rsidP="00D80899">
            <w:pPr>
              <w:jc w:val="both"/>
              <w:rPr>
                <w:rFonts w:ascii="Palatino Linotype" w:hAnsi="Palatino Linotype"/>
              </w:rPr>
            </w:pPr>
            <w:r w:rsidRPr="0045019B">
              <w:rPr>
                <w:rFonts w:ascii="Palatino Linotype" w:hAnsi="Palatino Linotype"/>
              </w:rPr>
              <w:t xml:space="preserve">Figura di </w:t>
            </w:r>
            <w:r>
              <w:rPr>
                <w:rFonts w:ascii="Palatino Linotype" w:hAnsi="Palatino Linotype"/>
              </w:rPr>
              <w:t xml:space="preserve">docente o </w:t>
            </w:r>
            <w:r w:rsidRPr="0045019B">
              <w:rPr>
                <w:rFonts w:ascii="Palatino Linotype" w:hAnsi="Palatino Linotype"/>
              </w:rPr>
              <w:t xml:space="preserve">esperto </w:t>
            </w:r>
          </w:p>
        </w:tc>
        <w:tc>
          <w:tcPr>
            <w:tcW w:w="4252" w:type="dxa"/>
          </w:tcPr>
          <w:p w:rsidR="000E505A" w:rsidRPr="0045019B" w:rsidRDefault="000E505A" w:rsidP="00D80899">
            <w:pPr>
              <w:jc w:val="both"/>
              <w:rPr>
                <w:rFonts w:ascii="Palatino Linotype" w:hAnsi="Palatino Linotype"/>
              </w:rPr>
            </w:pPr>
            <w:r>
              <w:rPr>
                <w:rFonts w:ascii="Palatino Linotype" w:hAnsi="Palatino Linotype"/>
              </w:rPr>
              <w:t xml:space="preserve">Percorsi di </w:t>
            </w:r>
            <w:proofErr w:type="spellStart"/>
            <w:r w:rsidRPr="0045019B">
              <w:rPr>
                <w:rFonts w:ascii="Palatino Linotype" w:hAnsi="Palatino Linotype"/>
              </w:rPr>
              <w:t>Mentoring</w:t>
            </w:r>
            <w:proofErr w:type="spellEnd"/>
            <w:r w:rsidRPr="0045019B">
              <w:rPr>
                <w:rFonts w:ascii="Palatino Linotype" w:hAnsi="Palatino Linotype"/>
              </w:rPr>
              <w:t xml:space="preserve"> </w:t>
            </w:r>
          </w:p>
        </w:tc>
      </w:tr>
      <w:tr w:rsidR="00C036ED" w:rsidRPr="0045019B" w:rsidTr="000E505A">
        <w:tc>
          <w:tcPr>
            <w:tcW w:w="4928" w:type="dxa"/>
            <w:gridSpan w:val="2"/>
          </w:tcPr>
          <w:p w:rsidR="00C036ED" w:rsidRPr="0045019B" w:rsidRDefault="00C036ED" w:rsidP="00C036ED">
            <w:pPr>
              <w:jc w:val="both"/>
              <w:rPr>
                <w:rFonts w:ascii="Palatino Linotype" w:hAnsi="Palatino Linotype"/>
              </w:rPr>
            </w:pPr>
            <w:r>
              <w:rPr>
                <w:rFonts w:ascii="Palatino Linotype" w:hAnsi="Palatino Linotype"/>
              </w:rPr>
              <w:t xml:space="preserve">Specificare le sedi richieste </w:t>
            </w:r>
          </w:p>
        </w:tc>
        <w:tc>
          <w:tcPr>
            <w:tcW w:w="4252" w:type="dxa"/>
          </w:tcPr>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SSIG Amaroni</w:t>
            </w:r>
          </w:p>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SSIG Squillace Ce</w:t>
            </w:r>
            <w:r w:rsidR="000E505A">
              <w:rPr>
                <w:rFonts w:ascii="Palatino Linotype" w:hAnsi="Palatino Linotype"/>
              </w:rPr>
              <w:t>n</w:t>
            </w:r>
            <w:r w:rsidRPr="00C036ED">
              <w:rPr>
                <w:rFonts w:ascii="Palatino Linotype" w:hAnsi="Palatino Linotype"/>
              </w:rPr>
              <w:t>tro</w:t>
            </w:r>
          </w:p>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SSIG Squillace Lido</w:t>
            </w:r>
          </w:p>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 xml:space="preserve">SSIG </w:t>
            </w:r>
            <w:proofErr w:type="spellStart"/>
            <w:r w:rsidRPr="00C036ED">
              <w:rPr>
                <w:rFonts w:ascii="Palatino Linotype" w:hAnsi="Palatino Linotype"/>
              </w:rPr>
              <w:t>Stalettì</w:t>
            </w:r>
            <w:proofErr w:type="spellEnd"/>
          </w:p>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 xml:space="preserve">SSIG </w:t>
            </w:r>
            <w:proofErr w:type="spellStart"/>
            <w:r w:rsidRPr="00C036ED">
              <w:rPr>
                <w:rFonts w:ascii="Palatino Linotype" w:hAnsi="Palatino Linotype"/>
              </w:rPr>
              <w:t>Vallefiorita</w:t>
            </w:r>
            <w:proofErr w:type="spellEnd"/>
          </w:p>
          <w:p w:rsidR="00C036ED" w:rsidRPr="0045019B" w:rsidRDefault="00C036ED" w:rsidP="00D80899">
            <w:pPr>
              <w:jc w:val="both"/>
              <w:rPr>
                <w:rFonts w:ascii="Palatino Linotype" w:hAnsi="Palatino Linotype"/>
              </w:rPr>
            </w:pPr>
          </w:p>
        </w:tc>
      </w:tr>
      <w:tr w:rsidR="00C036ED" w:rsidRPr="0045019B" w:rsidTr="000E505A">
        <w:tc>
          <w:tcPr>
            <w:tcW w:w="4928" w:type="dxa"/>
            <w:gridSpan w:val="2"/>
          </w:tcPr>
          <w:p w:rsidR="00C036ED" w:rsidRPr="0045019B" w:rsidRDefault="000E505A" w:rsidP="00D80899">
            <w:pPr>
              <w:jc w:val="both"/>
              <w:rPr>
                <w:rFonts w:ascii="Palatino Linotype" w:hAnsi="Palatino Linotype"/>
              </w:rPr>
            </w:pPr>
            <w:r w:rsidRPr="0045019B">
              <w:rPr>
                <w:rFonts w:ascii="Palatino Linotype" w:hAnsi="Palatino Linotype"/>
              </w:rPr>
              <w:t xml:space="preserve">Destinatari del progetto formativo </w:t>
            </w:r>
            <w:r>
              <w:rPr>
                <w:rFonts w:ascii="Palatino Linotype" w:hAnsi="Palatino Linotype"/>
              </w:rPr>
              <w:t>e ambiti disciplinari (</w:t>
            </w:r>
            <w:r>
              <w:rPr>
                <w:rFonts w:ascii="Palatino Linotype" w:hAnsi="Palatino Linotype"/>
              </w:rPr>
              <w:t xml:space="preserve">Specificare </w:t>
            </w:r>
            <w:r>
              <w:rPr>
                <w:rFonts w:ascii="Palatino Linotype" w:hAnsi="Palatino Linotype"/>
              </w:rPr>
              <w:t>l’ambito disciplinare</w:t>
            </w:r>
          </w:p>
        </w:tc>
        <w:tc>
          <w:tcPr>
            <w:tcW w:w="4252" w:type="dxa"/>
          </w:tcPr>
          <w:p w:rsidR="00C036ED" w:rsidRDefault="00C036ED" w:rsidP="00C036ED">
            <w:pPr>
              <w:jc w:val="both"/>
              <w:rPr>
                <w:rFonts w:ascii="Palatino Linotype" w:hAnsi="Palatino Linotype"/>
              </w:rPr>
            </w:pPr>
            <w:r w:rsidRPr="0045019B">
              <w:rPr>
                <w:rFonts w:ascii="Palatino Linotype" w:hAnsi="Palatino Linotype"/>
              </w:rPr>
              <w:t xml:space="preserve">Erogazione di percorsi individuali di rafforzamento attraverso </w:t>
            </w:r>
            <w:proofErr w:type="spellStart"/>
            <w:r w:rsidRPr="0045019B">
              <w:rPr>
                <w:rFonts w:ascii="Palatino Linotype" w:hAnsi="Palatino Linotype"/>
              </w:rPr>
              <w:t>mentoring</w:t>
            </w:r>
            <w:proofErr w:type="spellEnd"/>
            <w:r w:rsidRPr="0045019B">
              <w:rPr>
                <w:rFonts w:ascii="Palatino Linotype" w:hAnsi="Palatino Linotype"/>
              </w:rPr>
              <w:t xml:space="preserve"> e orientamento, </w:t>
            </w:r>
            <w:proofErr w:type="spellStart"/>
            <w:r w:rsidRPr="0045019B">
              <w:rPr>
                <w:rFonts w:ascii="Palatino Linotype" w:hAnsi="Palatino Linotype"/>
              </w:rPr>
              <w:t>coaching</w:t>
            </w:r>
            <w:proofErr w:type="spellEnd"/>
            <w:r w:rsidRPr="0045019B">
              <w:rPr>
                <w:rFonts w:ascii="Palatino Linotype" w:hAnsi="Palatino Linotype"/>
              </w:rPr>
              <w:t xml:space="preserve"> motivazionale</w:t>
            </w:r>
            <w:r>
              <w:rPr>
                <w:rFonts w:ascii="Palatino Linotype" w:hAnsi="Palatino Linotype"/>
              </w:rPr>
              <w:t xml:space="preserve"> </w:t>
            </w:r>
            <w:r w:rsidR="000E505A">
              <w:rPr>
                <w:rFonts w:ascii="Palatino Linotype" w:hAnsi="Palatino Linotype"/>
              </w:rPr>
              <w:t xml:space="preserve">in particolare </w:t>
            </w:r>
            <w:r>
              <w:rPr>
                <w:rFonts w:ascii="Palatino Linotype" w:hAnsi="Palatino Linotype"/>
              </w:rPr>
              <w:t>ne</w:t>
            </w:r>
            <w:r w:rsidR="000E505A">
              <w:rPr>
                <w:rFonts w:ascii="Palatino Linotype" w:hAnsi="Palatino Linotype"/>
              </w:rPr>
              <w:t>i seguenti ambiti</w:t>
            </w:r>
            <w:r>
              <w:rPr>
                <w:rFonts w:ascii="Palatino Linotype" w:hAnsi="Palatino Linotype"/>
              </w:rPr>
              <w:t>:</w:t>
            </w:r>
          </w:p>
          <w:p w:rsidR="000E505A" w:rsidRDefault="000E505A" w:rsidP="000E505A">
            <w:pPr>
              <w:pStyle w:val="Paragrafoelenco"/>
              <w:numPr>
                <w:ilvl w:val="0"/>
                <w:numId w:val="48"/>
              </w:numPr>
              <w:rPr>
                <w:rFonts w:ascii="Palatino Linotype" w:hAnsi="Palatino Linotype"/>
              </w:rPr>
            </w:pPr>
            <w:r>
              <w:rPr>
                <w:rFonts w:ascii="Palatino Linotype" w:hAnsi="Palatino Linotype"/>
              </w:rPr>
              <w:t>Scientifico matematico</w:t>
            </w:r>
          </w:p>
          <w:p w:rsidR="000E505A" w:rsidRPr="000E505A" w:rsidRDefault="000E505A" w:rsidP="000E505A">
            <w:pPr>
              <w:pStyle w:val="Paragrafoelenco"/>
              <w:numPr>
                <w:ilvl w:val="0"/>
                <w:numId w:val="48"/>
              </w:numPr>
              <w:rPr>
                <w:rFonts w:ascii="Palatino Linotype" w:hAnsi="Palatino Linotype"/>
              </w:rPr>
            </w:pPr>
            <w:r>
              <w:rPr>
                <w:rFonts w:ascii="Palatino Linotype" w:hAnsi="Palatino Linotype"/>
              </w:rPr>
              <w:t>Artistico espressivo</w:t>
            </w:r>
          </w:p>
          <w:p w:rsidR="000E505A" w:rsidRDefault="000E505A" w:rsidP="000E505A">
            <w:pPr>
              <w:pStyle w:val="Paragrafoelenco"/>
              <w:numPr>
                <w:ilvl w:val="0"/>
                <w:numId w:val="48"/>
              </w:numPr>
              <w:rPr>
                <w:rFonts w:ascii="Palatino Linotype" w:hAnsi="Palatino Linotype"/>
              </w:rPr>
            </w:pPr>
            <w:r>
              <w:rPr>
                <w:rFonts w:ascii="Palatino Linotype" w:hAnsi="Palatino Linotype"/>
              </w:rPr>
              <w:t>Linguistico letterario (</w:t>
            </w:r>
            <w:r w:rsidRPr="000E505A">
              <w:rPr>
                <w:rFonts w:ascii="Palatino Linotype" w:hAnsi="Palatino Linotype"/>
              </w:rPr>
              <w:t>Inglese</w:t>
            </w:r>
          </w:p>
          <w:p w:rsidR="00C036ED" w:rsidRPr="000E505A" w:rsidRDefault="000E505A" w:rsidP="000E505A">
            <w:pPr>
              <w:pStyle w:val="Paragrafoelenco"/>
              <w:numPr>
                <w:ilvl w:val="0"/>
                <w:numId w:val="48"/>
              </w:numPr>
              <w:rPr>
                <w:rFonts w:ascii="Palatino Linotype" w:hAnsi="Palatino Linotype"/>
              </w:rPr>
            </w:pPr>
            <w:r>
              <w:rPr>
                <w:rFonts w:ascii="Palatino Linotype" w:hAnsi="Palatino Linotype"/>
              </w:rPr>
              <w:t>Linguistico letterario (</w:t>
            </w:r>
            <w:r w:rsidRPr="000E505A">
              <w:rPr>
                <w:rFonts w:ascii="Palatino Linotype" w:hAnsi="Palatino Linotype"/>
              </w:rPr>
              <w:t>Italiano</w:t>
            </w:r>
            <w:r>
              <w:rPr>
                <w:rFonts w:ascii="Palatino Linotype" w:hAnsi="Palatino Linotype"/>
              </w:rPr>
              <w:t>)</w:t>
            </w:r>
          </w:p>
        </w:tc>
      </w:tr>
      <w:tr w:rsidR="00C036ED" w:rsidRPr="0045019B" w:rsidTr="000E505A">
        <w:tc>
          <w:tcPr>
            <w:tcW w:w="4928" w:type="dxa"/>
            <w:gridSpan w:val="2"/>
          </w:tcPr>
          <w:p w:rsidR="00C036ED" w:rsidRPr="0045019B" w:rsidRDefault="00C036ED" w:rsidP="00D80899">
            <w:pPr>
              <w:jc w:val="both"/>
              <w:rPr>
                <w:rFonts w:ascii="Palatino Linotype" w:hAnsi="Palatino Linotype"/>
              </w:rPr>
            </w:pPr>
            <w:r w:rsidRPr="0045019B">
              <w:rPr>
                <w:rFonts w:ascii="Palatino Linotype" w:hAnsi="Palatino Linotype"/>
              </w:rPr>
              <w:t xml:space="preserve">N. PERCORSI Previsti </w:t>
            </w:r>
          </w:p>
        </w:tc>
        <w:tc>
          <w:tcPr>
            <w:tcW w:w="4252" w:type="dxa"/>
          </w:tcPr>
          <w:p w:rsidR="00C036ED" w:rsidRPr="0045019B" w:rsidRDefault="00C036ED" w:rsidP="00D80899">
            <w:pPr>
              <w:jc w:val="both"/>
              <w:rPr>
                <w:rFonts w:ascii="Palatino Linotype" w:hAnsi="Palatino Linotype"/>
              </w:rPr>
            </w:pPr>
            <w:r w:rsidRPr="0045019B">
              <w:rPr>
                <w:rFonts w:ascii="Palatino Linotype" w:hAnsi="Palatino Linotype"/>
              </w:rPr>
              <w:t xml:space="preserve">25 (da gennaio 2025 a Giugno 2025) </w:t>
            </w:r>
          </w:p>
          <w:p w:rsidR="00C036ED" w:rsidRPr="0045019B" w:rsidRDefault="00C036ED" w:rsidP="00D80899">
            <w:pPr>
              <w:jc w:val="both"/>
              <w:rPr>
                <w:rFonts w:ascii="Palatino Linotype" w:hAnsi="Palatino Linotype"/>
              </w:rPr>
            </w:pPr>
            <w:r w:rsidRPr="0045019B">
              <w:rPr>
                <w:rFonts w:ascii="Palatino Linotype" w:hAnsi="Palatino Linotype"/>
              </w:rPr>
              <w:t xml:space="preserve">SSIG Squillace Lido / Centro – </w:t>
            </w:r>
            <w:proofErr w:type="spellStart"/>
            <w:r w:rsidRPr="0045019B">
              <w:rPr>
                <w:rFonts w:ascii="Palatino Linotype" w:hAnsi="Palatino Linotype"/>
              </w:rPr>
              <w:t>Vallefiorita</w:t>
            </w:r>
            <w:proofErr w:type="spellEnd"/>
            <w:r w:rsidRPr="0045019B">
              <w:rPr>
                <w:rFonts w:ascii="Palatino Linotype" w:hAnsi="Palatino Linotype"/>
              </w:rPr>
              <w:t xml:space="preserve"> – Amaroni – </w:t>
            </w:r>
            <w:proofErr w:type="spellStart"/>
            <w:r w:rsidRPr="0045019B">
              <w:rPr>
                <w:rFonts w:ascii="Palatino Linotype" w:hAnsi="Palatino Linotype"/>
              </w:rPr>
              <w:t>Stalettì</w:t>
            </w:r>
            <w:proofErr w:type="spellEnd"/>
          </w:p>
        </w:tc>
      </w:tr>
      <w:tr w:rsidR="00C036ED" w:rsidRPr="0045019B" w:rsidTr="000E505A">
        <w:tc>
          <w:tcPr>
            <w:tcW w:w="4928" w:type="dxa"/>
            <w:gridSpan w:val="2"/>
          </w:tcPr>
          <w:p w:rsidR="00C036ED" w:rsidRPr="0045019B" w:rsidRDefault="00C036ED" w:rsidP="00D80899">
            <w:pPr>
              <w:jc w:val="both"/>
              <w:rPr>
                <w:rFonts w:ascii="Palatino Linotype" w:hAnsi="Palatino Linotype"/>
              </w:rPr>
            </w:pPr>
            <w:r w:rsidRPr="0045019B">
              <w:rPr>
                <w:rFonts w:ascii="Palatino Linotype" w:hAnsi="Palatino Linotype"/>
              </w:rPr>
              <w:lastRenderedPageBreak/>
              <w:t xml:space="preserve">N. ore per percorso </w:t>
            </w:r>
          </w:p>
        </w:tc>
        <w:tc>
          <w:tcPr>
            <w:tcW w:w="4252" w:type="dxa"/>
          </w:tcPr>
          <w:p w:rsidR="00C036ED" w:rsidRPr="0045019B" w:rsidRDefault="00C036ED" w:rsidP="00D80899">
            <w:pPr>
              <w:jc w:val="both"/>
              <w:rPr>
                <w:rFonts w:ascii="Palatino Linotype" w:hAnsi="Palatino Linotype"/>
              </w:rPr>
            </w:pPr>
            <w:r w:rsidRPr="0045019B">
              <w:rPr>
                <w:rFonts w:ascii="Palatino Linotype" w:hAnsi="Palatino Linotype"/>
              </w:rPr>
              <w:t>18</w:t>
            </w:r>
          </w:p>
        </w:tc>
      </w:tr>
      <w:tr w:rsidR="00C036ED" w:rsidRPr="0045019B" w:rsidTr="000E505A">
        <w:tc>
          <w:tcPr>
            <w:tcW w:w="4928" w:type="dxa"/>
            <w:gridSpan w:val="2"/>
          </w:tcPr>
          <w:p w:rsidR="00C036ED" w:rsidRPr="0045019B" w:rsidRDefault="00C036ED" w:rsidP="00D80899">
            <w:pPr>
              <w:jc w:val="both"/>
              <w:rPr>
                <w:rFonts w:ascii="Palatino Linotype" w:hAnsi="Palatino Linotype"/>
              </w:rPr>
            </w:pPr>
            <w:r w:rsidRPr="0045019B">
              <w:rPr>
                <w:rFonts w:ascii="Palatino Linotype" w:hAnsi="Palatino Linotype"/>
              </w:rPr>
              <w:t xml:space="preserve">Compenso orario </w:t>
            </w:r>
          </w:p>
        </w:tc>
        <w:tc>
          <w:tcPr>
            <w:tcW w:w="4252" w:type="dxa"/>
          </w:tcPr>
          <w:p w:rsidR="00C036ED" w:rsidRPr="0045019B" w:rsidRDefault="00C036ED" w:rsidP="00D80899">
            <w:pPr>
              <w:jc w:val="both"/>
              <w:rPr>
                <w:rFonts w:ascii="Palatino Linotype" w:hAnsi="Palatino Linotype"/>
              </w:rPr>
            </w:pPr>
            <w:r w:rsidRPr="0045019B">
              <w:rPr>
                <w:rFonts w:ascii="Palatino Linotype" w:hAnsi="Palatino Linotype"/>
              </w:rPr>
              <w:t>42,00</w:t>
            </w:r>
          </w:p>
        </w:tc>
      </w:tr>
    </w:tbl>
    <w:p w:rsidR="00C036ED" w:rsidRPr="0045019B" w:rsidRDefault="00C036ED" w:rsidP="00C036ED">
      <w:pPr>
        <w:jc w:val="both"/>
        <w:rPr>
          <w:rFonts w:ascii="Palatino Linotype" w:hAnsi="Palatino Linotype"/>
        </w:rPr>
      </w:pPr>
    </w:p>
    <w:p w:rsidR="000E505A" w:rsidRPr="0045019B" w:rsidRDefault="000E505A" w:rsidP="000E505A">
      <w:pPr>
        <w:jc w:val="both"/>
        <w:rPr>
          <w:rFonts w:ascii="Palatino Linotype" w:hAnsi="Palatino Linotype" w:cstheme="minorHAnsi"/>
        </w:rPr>
      </w:pPr>
    </w:p>
    <w:tbl>
      <w:tblPr>
        <w:tblStyle w:val="Grigliatabella"/>
        <w:tblW w:w="0" w:type="auto"/>
        <w:tblLook w:val="04A0"/>
      </w:tblPr>
      <w:tblGrid>
        <w:gridCol w:w="1293"/>
        <w:gridCol w:w="3635"/>
        <w:gridCol w:w="4252"/>
      </w:tblGrid>
      <w:tr w:rsidR="000E505A" w:rsidRPr="0045019B" w:rsidTr="000E505A">
        <w:tc>
          <w:tcPr>
            <w:tcW w:w="1293" w:type="dxa"/>
          </w:tcPr>
          <w:p w:rsidR="000E505A" w:rsidRPr="0045019B" w:rsidRDefault="000E505A" w:rsidP="00D80899">
            <w:pPr>
              <w:jc w:val="both"/>
              <w:rPr>
                <w:rFonts w:ascii="Palatino Linotype" w:hAnsi="Palatino Linotype"/>
              </w:rPr>
            </w:pPr>
            <w:r>
              <w:rPr>
                <w:rFonts w:ascii="Palatino Linotype" w:hAnsi="Palatino Linotype"/>
              </w:rPr>
              <w:t>□</w:t>
            </w:r>
          </w:p>
        </w:tc>
        <w:tc>
          <w:tcPr>
            <w:tcW w:w="3635" w:type="dxa"/>
          </w:tcPr>
          <w:p w:rsidR="000E505A" w:rsidRPr="0045019B" w:rsidRDefault="000E505A" w:rsidP="00D80899">
            <w:pPr>
              <w:jc w:val="both"/>
              <w:rPr>
                <w:rFonts w:ascii="Palatino Linotype" w:hAnsi="Palatino Linotype"/>
              </w:rPr>
            </w:pPr>
            <w:r w:rsidRPr="0045019B">
              <w:rPr>
                <w:rFonts w:ascii="Palatino Linotype" w:hAnsi="Palatino Linotype"/>
              </w:rPr>
              <w:t xml:space="preserve">Figura di </w:t>
            </w:r>
            <w:r>
              <w:rPr>
                <w:rFonts w:ascii="Palatino Linotype" w:hAnsi="Palatino Linotype"/>
              </w:rPr>
              <w:t xml:space="preserve">docente o </w:t>
            </w:r>
            <w:r w:rsidRPr="0045019B">
              <w:rPr>
                <w:rFonts w:ascii="Palatino Linotype" w:hAnsi="Palatino Linotype"/>
              </w:rPr>
              <w:t>esperto</w:t>
            </w:r>
          </w:p>
        </w:tc>
        <w:tc>
          <w:tcPr>
            <w:tcW w:w="4252" w:type="dxa"/>
          </w:tcPr>
          <w:p w:rsidR="000E505A" w:rsidRPr="0045019B" w:rsidRDefault="000E505A" w:rsidP="00D80899">
            <w:pPr>
              <w:jc w:val="both"/>
              <w:rPr>
                <w:rFonts w:ascii="Palatino Linotype" w:hAnsi="Palatino Linotype"/>
              </w:rPr>
            </w:pPr>
            <w:r w:rsidRPr="0045019B">
              <w:rPr>
                <w:rFonts w:ascii="Palatino Linotype" w:hAnsi="Palatino Linotype"/>
              </w:rPr>
              <w:t xml:space="preserve">Potenziamento competenze di base </w:t>
            </w:r>
          </w:p>
        </w:tc>
      </w:tr>
      <w:tr w:rsidR="000E505A" w:rsidRPr="0045019B" w:rsidTr="000E505A">
        <w:tc>
          <w:tcPr>
            <w:tcW w:w="4928" w:type="dxa"/>
            <w:gridSpan w:val="2"/>
          </w:tcPr>
          <w:p w:rsidR="000E505A" w:rsidRPr="0045019B" w:rsidRDefault="000E505A" w:rsidP="000E505A">
            <w:pPr>
              <w:jc w:val="both"/>
              <w:rPr>
                <w:rFonts w:ascii="Palatino Linotype" w:hAnsi="Palatino Linotype"/>
              </w:rPr>
            </w:pPr>
            <w:r>
              <w:rPr>
                <w:rFonts w:ascii="Palatino Linotype" w:hAnsi="Palatino Linotype"/>
              </w:rPr>
              <w:t>Sedi di svolgimento (</w:t>
            </w:r>
            <w:r>
              <w:rPr>
                <w:rFonts w:ascii="Palatino Linotype" w:hAnsi="Palatino Linotype"/>
              </w:rPr>
              <w:t xml:space="preserve">Specificare </w:t>
            </w:r>
            <w:r>
              <w:rPr>
                <w:rFonts w:ascii="Palatino Linotype" w:hAnsi="Palatino Linotype"/>
              </w:rPr>
              <w:t>una o due</w:t>
            </w:r>
            <w:r>
              <w:rPr>
                <w:rFonts w:ascii="Palatino Linotype" w:hAnsi="Palatino Linotype"/>
              </w:rPr>
              <w:t xml:space="preserve"> sedi richieste</w:t>
            </w:r>
            <w:r>
              <w:rPr>
                <w:rFonts w:ascii="Palatino Linotype" w:hAnsi="Palatino Linotype"/>
              </w:rPr>
              <w:t>)</w:t>
            </w:r>
            <w:r>
              <w:rPr>
                <w:rFonts w:ascii="Palatino Linotype" w:hAnsi="Palatino Linotype"/>
              </w:rPr>
              <w:t xml:space="preserve"> </w:t>
            </w:r>
          </w:p>
        </w:tc>
        <w:tc>
          <w:tcPr>
            <w:tcW w:w="4252" w:type="dxa"/>
          </w:tcPr>
          <w:p w:rsidR="000E505A" w:rsidRPr="00C036ED" w:rsidRDefault="000E505A" w:rsidP="00D80899">
            <w:pPr>
              <w:pStyle w:val="Paragrafoelenco"/>
              <w:numPr>
                <w:ilvl w:val="0"/>
                <w:numId w:val="47"/>
              </w:numPr>
              <w:rPr>
                <w:rFonts w:ascii="Palatino Linotype" w:hAnsi="Palatino Linotype"/>
              </w:rPr>
            </w:pPr>
            <w:r w:rsidRPr="00C036ED">
              <w:rPr>
                <w:rFonts w:ascii="Palatino Linotype" w:hAnsi="Palatino Linotype"/>
              </w:rPr>
              <w:t>SSIG Amaroni</w:t>
            </w:r>
          </w:p>
          <w:p w:rsidR="000E505A" w:rsidRPr="00C036ED" w:rsidRDefault="000E505A" w:rsidP="00D80899">
            <w:pPr>
              <w:pStyle w:val="Paragrafoelenco"/>
              <w:numPr>
                <w:ilvl w:val="0"/>
                <w:numId w:val="47"/>
              </w:numPr>
              <w:rPr>
                <w:rFonts w:ascii="Palatino Linotype" w:hAnsi="Palatino Linotype"/>
              </w:rPr>
            </w:pPr>
            <w:r w:rsidRPr="00C036ED">
              <w:rPr>
                <w:rFonts w:ascii="Palatino Linotype" w:hAnsi="Palatino Linotype"/>
              </w:rPr>
              <w:t>SSIG Squillace Ce</w:t>
            </w:r>
            <w:r>
              <w:rPr>
                <w:rFonts w:ascii="Palatino Linotype" w:hAnsi="Palatino Linotype"/>
              </w:rPr>
              <w:t>n</w:t>
            </w:r>
            <w:r w:rsidRPr="00C036ED">
              <w:rPr>
                <w:rFonts w:ascii="Palatino Linotype" w:hAnsi="Palatino Linotype"/>
              </w:rPr>
              <w:t>tro</w:t>
            </w:r>
          </w:p>
          <w:p w:rsidR="000E505A" w:rsidRPr="00C036ED" w:rsidRDefault="000E505A" w:rsidP="00D80899">
            <w:pPr>
              <w:pStyle w:val="Paragrafoelenco"/>
              <w:numPr>
                <w:ilvl w:val="0"/>
                <w:numId w:val="47"/>
              </w:numPr>
              <w:rPr>
                <w:rFonts w:ascii="Palatino Linotype" w:hAnsi="Palatino Linotype"/>
              </w:rPr>
            </w:pPr>
            <w:r w:rsidRPr="00C036ED">
              <w:rPr>
                <w:rFonts w:ascii="Palatino Linotype" w:hAnsi="Palatino Linotype"/>
              </w:rPr>
              <w:t>SSIG Squillace Lido</w:t>
            </w:r>
          </w:p>
          <w:p w:rsidR="000E505A" w:rsidRPr="00C036ED" w:rsidRDefault="000E505A" w:rsidP="00D80899">
            <w:pPr>
              <w:pStyle w:val="Paragrafoelenco"/>
              <w:numPr>
                <w:ilvl w:val="0"/>
                <w:numId w:val="47"/>
              </w:numPr>
              <w:rPr>
                <w:rFonts w:ascii="Palatino Linotype" w:hAnsi="Palatino Linotype"/>
              </w:rPr>
            </w:pPr>
            <w:r w:rsidRPr="00C036ED">
              <w:rPr>
                <w:rFonts w:ascii="Palatino Linotype" w:hAnsi="Palatino Linotype"/>
              </w:rPr>
              <w:t xml:space="preserve">SSIG </w:t>
            </w:r>
            <w:proofErr w:type="spellStart"/>
            <w:r w:rsidRPr="00C036ED">
              <w:rPr>
                <w:rFonts w:ascii="Palatino Linotype" w:hAnsi="Palatino Linotype"/>
              </w:rPr>
              <w:t>Stalettì</w:t>
            </w:r>
            <w:proofErr w:type="spellEnd"/>
          </w:p>
          <w:p w:rsidR="000E505A" w:rsidRPr="00C036ED" w:rsidRDefault="000E505A" w:rsidP="00D80899">
            <w:pPr>
              <w:pStyle w:val="Paragrafoelenco"/>
              <w:numPr>
                <w:ilvl w:val="0"/>
                <w:numId w:val="47"/>
              </w:numPr>
              <w:rPr>
                <w:rFonts w:ascii="Palatino Linotype" w:hAnsi="Palatino Linotype"/>
              </w:rPr>
            </w:pPr>
            <w:r w:rsidRPr="00C036ED">
              <w:rPr>
                <w:rFonts w:ascii="Palatino Linotype" w:hAnsi="Palatino Linotype"/>
              </w:rPr>
              <w:t xml:space="preserve">SSIG </w:t>
            </w:r>
            <w:proofErr w:type="spellStart"/>
            <w:r w:rsidRPr="00C036ED">
              <w:rPr>
                <w:rFonts w:ascii="Palatino Linotype" w:hAnsi="Palatino Linotype"/>
              </w:rPr>
              <w:t>Vallefiorita</w:t>
            </w:r>
            <w:proofErr w:type="spellEnd"/>
          </w:p>
          <w:p w:rsidR="000E505A" w:rsidRPr="0045019B" w:rsidRDefault="000E505A" w:rsidP="00D80899">
            <w:pPr>
              <w:jc w:val="both"/>
              <w:rPr>
                <w:rFonts w:ascii="Palatino Linotype" w:hAnsi="Palatino Linotype"/>
              </w:rPr>
            </w:pPr>
          </w:p>
        </w:tc>
      </w:tr>
      <w:tr w:rsidR="000E505A" w:rsidRPr="0045019B" w:rsidTr="000E505A">
        <w:tc>
          <w:tcPr>
            <w:tcW w:w="4928" w:type="dxa"/>
            <w:gridSpan w:val="2"/>
          </w:tcPr>
          <w:p w:rsidR="000E505A" w:rsidRPr="0045019B" w:rsidRDefault="000E505A" w:rsidP="000E505A">
            <w:pPr>
              <w:jc w:val="both"/>
              <w:rPr>
                <w:rFonts w:ascii="Palatino Linotype" w:hAnsi="Palatino Linotype"/>
              </w:rPr>
            </w:pPr>
            <w:r w:rsidRPr="0045019B">
              <w:rPr>
                <w:rFonts w:ascii="Palatino Linotype" w:hAnsi="Palatino Linotype"/>
              </w:rPr>
              <w:t xml:space="preserve">Destinatari del progetto formativo </w:t>
            </w:r>
            <w:r>
              <w:rPr>
                <w:rFonts w:ascii="Palatino Linotype" w:hAnsi="Palatino Linotype"/>
              </w:rPr>
              <w:t>e ambiti disciplinari (</w:t>
            </w:r>
            <w:r>
              <w:rPr>
                <w:rFonts w:ascii="Palatino Linotype" w:hAnsi="Palatino Linotype"/>
              </w:rPr>
              <w:t xml:space="preserve">Specificare </w:t>
            </w:r>
            <w:r>
              <w:rPr>
                <w:rFonts w:ascii="Palatino Linotype" w:hAnsi="Palatino Linotype"/>
              </w:rPr>
              <w:t>l’ambito disciplinare)</w:t>
            </w:r>
          </w:p>
        </w:tc>
        <w:tc>
          <w:tcPr>
            <w:tcW w:w="4252" w:type="dxa"/>
          </w:tcPr>
          <w:p w:rsidR="000E505A" w:rsidRDefault="000E505A" w:rsidP="000E505A">
            <w:pPr>
              <w:jc w:val="both"/>
              <w:rPr>
                <w:rFonts w:ascii="Palatino Linotype" w:hAnsi="Palatino Linotype"/>
              </w:rPr>
            </w:pPr>
            <w:r w:rsidRPr="0045019B">
              <w:rPr>
                <w:rFonts w:ascii="Palatino Linotype" w:hAnsi="Palatino Linotype"/>
              </w:rPr>
              <w:t>Almeno 3 studenti della scuola frequentanti o che potrebbero interrompere la frequenza, per evidenti fragilità o insufficiente acquisizione nelle competenze di base</w:t>
            </w:r>
            <w:r>
              <w:rPr>
                <w:rFonts w:ascii="Palatino Linotype" w:hAnsi="Palatino Linotype"/>
              </w:rPr>
              <w:t xml:space="preserve"> in particolare nei seguenti ambiti:</w:t>
            </w:r>
          </w:p>
          <w:p w:rsidR="000E505A" w:rsidRDefault="000E505A" w:rsidP="000E505A">
            <w:pPr>
              <w:pStyle w:val="Paragrafoelenco"/>
              <w:numPr>
                <w:ilvl w:val="0"/>
                <w:numId w:val="48"/>
              </w:numPr>
              <w:rPr>
                <w:rFonts w:ascii="Palatino Linotype" w:hAnsi="Palatino Linotype"/>
              </w:rPr>
            </w:pPr>
            <w:r>
              <w:rPr>
                <w:rFonts w:ascii="Palatino Linotype" w:hAnsi="Palatino Linotype"/>
              </w:rPr>
              <w:t>Scientifico matematico</w:t>
            </w:r>
          </w:p>
          <w:p w:rsidR="000E505A" w:rsidRDefault="000E505A" w:rsidP="000E505A">
            <w:pPr>
              <w:pStyle w:val="Paragrafoelenco"/>
              <w:numPr>
                <w:ilvl w:val="0"/>
                <w:numId w:val="48"/>
              </w:numPr>
              <w:rPr>
                <w:rFonts w:ascii="Palatino Linotype" w:hAnsi="Palatino Linotype"/>
              </w:rPr>
            </w:pPr>
            <w:r>
              <w:rPr>
                <w:rFonts w:ascii="Palatino Linotype" w:hAnsi="Palatino Linotype"/>
              </w:rPr>
              <w:t>Linguistico letterario (</w:t>
            </w:r>
            <w:r w:rsidRPr="000E505A">
              <w:rPr>
                <w:rFonts w:ascii="Palatino Linotype" w:hAnsi="Palatino Linotype"/>
              </w:rPr>
              <w:t>Inglese</w:t>
            </w:r>
            <w:r>
              <w:rPr>
                <w:rFonts w:ascii="Palatino Linotype" w:hAnsi="Palatino Linotype"/>
              </w:rPr>
              <w:t>)</w:t>
            </w:r>
          </w:p>
          <w:p w:rsidR="000E505A" w:rsidRPr="000E505A" w:rsidRDefault="000E505A" w:rsidP="000E505A">
            <w:pPr>
              <w:pStyle w:val="Paragrafoelenco"/>
              <w:numPr>
                <w:ilvl w:val="0"/>
                <w:numId w:val="48"/>
              </w:numPr>
              <w:rPr>
                <w:rFonts w:ascii="Palatino Linotype" w:hAnsi="Palatino Linotype"/>
              </w:rPr>
            </w:pPr>
            <w:r w:rsidRPr="000E505A">
              <w:rPr>
                <w:rFonts w:ascii="Palatino Linotype" w:hAnsi="Palatino Linotype"/>
              </w:rPr>
              <w:t>Linguistico letterario (Italiano)</w:t>
            </w:r>
          </w:p>
        </w:tc>
      </w:tr>
      <w:tr w:rsidR="000E505A" w:rsidRPr="0045019B" w:rsidTr="000E505A">
        <w:tc>
          <w:tcPr>
            <w:tcW w:w="4928" w:type="dxa"/>
            <w:gridSpan w:val="2"/>
          </w:tcPr>
          <w:p w:rsidR="000E505A" w:rsidRPr="0045019B" w:rsidRDefault="000E505A" w:rsidP="00D80899">
            <w:pPr>
              <w:jc w:val="both"/>
              <w:rPr>
                <w:rFonts w:ascii="Palatino Linotype" w:hAnsi="Palatino Linotype"/>
              </w:rPr>
            </w:pPr>
            <w:r w:rsidRPr="0045019B">
              <w:rPr>
                <w:rFonts w:ascii="Palatino Linotype" w:hAnsi="Palatino Linotype"/>
              </w:rPr>
              <w:t xml:space="preserve">Articolazione del percorso </w:t>
            </w:r>
          </w:p>
        </w:tc>
        <w:tc>
          <w:tcPr>
            <w:tcW w:w="4252" w:type="dxa"/>
          </w:tcPr>
          <w:p w:rsidR="000E505A" w:rsidRPr="0045019B" w:rsidRDefault="000E505A" w:rsidP="00D80899">
            <w:pPr>
              <w:jc w:val="both"/>
              <w:rPr>
                <w:rFonts w:ascii="Palatino Linotype" w:hAnsi="Palatino Linotype"/>
              </w:rPr>
            </w:pPr>
            <w:r w:rsidRPr="0045019B">
              <w:rPr>
                <w:rFonts w:ascii="Palatino Linotype" w:hAnsi="Palatino Linotype"/>
              </w:rPr>
              <w:t>Erogazione di percorsi di potenziamento delle competenze disciplinari di base in orario extracurriculare</w:t>
            </w:r>
          </w:p>
        </w:tc>
      </w:tr>
      <w:tr w:rsidR="000E505A" w:rsidRPr="0045019B" w:rsidTr="000E505A">
        <w:tc>
          <w:tcPr>
            <w:tcW w:w="4928" w:type="dxa"/>
            <w:gridSpan w:val="2"/>
          </w:tcPr>
          <w:p w:rsidR="000E505A" w:rsidRPr="0045019B" w:rsidRDefault="000E505A" w:rsidP="00D80899">
            <w:pPr>
              <w:jc w:val="both"/>
              <w:rPr>
                <w:rFonts w:ascii="Palatino Linotype" w:hAnsi="Palatino Linotype"/>
              </w:rPr>
            </w:pPr>
            <w:r w:rsidRPr="0045019B">
              <w:rPr>
                <w:rFonts w:ascii="Palatino Linotype" w:hAnsi="Palatino Linotype"/>
              </w:rPr>
              <w:t xml:space="preserve">N. PERCORSI Previsti </w:t>
            </w:r>
          </w:p>
        </w:tc>
        <w:tc>
          <w:tcPr>
            <w:tcW w:w="4252" w:type="dxa"/>
          </w:tcPr>
          <w:p w:rsidR="000E505A" w:rsidRPr="0045019B" w:rsidRDefault="000E505A" w:rsidP="00D80899">
            <w:pPr>
              <w:jc w:val="both"/>
              <w:rPr>
                <w:rFonts w:ascii="Palatino Linotype" w:hAnsi="Palatino Linotype"/>
              </w:rPr>
            </w:pPr>
            <w:r w:rsidRPr="0045019B">
              <w:rPr>
                <w:rFonts w:ascii="Palatino Linotype" w:hAnsi="Palatino Linotype"/>
              </w:rPr>
              <w:t xml:space="preserve">15 (da gennaio 2025 a Giugno 2025) </w:t>
            </w:r>
          </w:p>
          <w:p w:rsidR="000E505A" w:rsidRPr="0045019B" w:rsidRDefault="000E505A" w:rsidP="00D80899">
            <w:pPr>
              <w:jc w:val="both"/>
              <w:rPr>
                <w:rFonts w:ascii="Palatino Linotype" w:hAnsi="Palatino Linotype"/>
              </w:rPr>
            </w:pPr>
            <w:r w:rsidRPr="0045019B">
              <w:rPr>
                <w:rFonts w:ascii="Palatino Linotype" w:hAnsi="Palatino Linotype"/>
              </w:rPr>
              <w:t xml:space="preserve">SSIG Squillace Lido / Centro – </w:t>
            </w:r>
            <w:proofErr w:type="spellStart"/>
            <w:r w:rsidRPr="0045019B">
              <w:rPr>
                <w:rFonts w:ascii="Palatino Linotype" w:hAnsi="Palatino Linotype"/>
              </w:rPr>
              <w:t>Vallefiorita</w:t>
            </w:r>
            <w:proofErr w:type="spellEnd"/>
            <w:r w:rsidRPr="0045019B">
              <w:rPr>
                <w:rFonts w:ascii="Palatino Linotype" w:hAnsi="Palatino Linotype"/>
              </w:rPr>
              <w:t xml:space="preserve"> – Amaroni – </w:t>
            </w:r>
            <w:proofErr w:type="spellStart"/>
            <w:r w:rsidRPr="0045019B">
              <w:rPr>
                <w:rFonts w:ascii="Palatino Linotype" w:hAnsi="Palatino Linotype"/>
              </w:rPr>
              <w:t>Stalettì</w:t>
            </w:r>
            <w:proofErr w:type="spellEnd"/>
          </w:p>
        </w:tc>
      </w:tr>
      <w:tr w:rsidR="000E505A" w:rsidRPr="0045019B" w:rsidTr="000E505A">
        <w:tc>
          <w:tcPr>
            <w:tcW w:w="4928" w:type="dxa"/>
            <w:gridSpan w:val="2"/>
          </w:tcPr>
          <w:p w:rsidR="000E505A" w:rsidRPr="0045019B" w:rsidRDefault="000E505A" w:rsidP="00D80899">
            <w:pPr>
              <w:jc w:val="both"/>
              <w:rPr>
                <w:rFonts w:ascii="Palatino Linotype" w:hAnsi="Palatino Linotype"/>
              </w:rPr>
            </w:pPr>
            <w:r w:rsidRPr="0045019B">
              <w:rPr>
                <w:rFonts w:ascii="Palatino Linotype" w:hAnsi="Palatino Linotype"/>
              </w:rPr>
              <w:t xml:space="preserve">N. ore per percorso </w:t>
            </w:r>
          </w:p>
        </w:tc>
        <w:tc>
          <w:tcPr>
            <w:tcW w:w="4252" w:type="dxa"/>
          </w:tcPr>
          <w:p w:rsidR="000E505A" w:rsidRPr="0045019B" w:rsidRDefault="000E505A" w:rsidP="00D80899">
            <w:pPr>
              <w:jc w:val="both"/>
              <w:rPr>
                <w:rFonts w:ascii="Palatino Linotype" w:hAnsi="Palatino Linotype"/>
              </w:rPr>
            </w:pPr>
            <w:r w:rsidRPr="0045019B">
              <w:rPr>
                <w:rFonts w:ascii="Palatino Linotype" w:hAnsi="Palatino Linotype"/>
              </w:rPr>
              <w:t>14</w:t>
            </w:r>
            <w:r>
              <w:rPr>
                <w:rFonts w:ascii="Palatino Linotype" w:hAnsi="Palatino Linotype"/>
              </w:rPr>
              <w:t xml:space="preserve"> h</w:t>
            </w:r>
          </w:p>
        </w:tc>
      </w:tr>
      <w:tr w:rsidR="000E505A" w:rsidRPr="0045019B" w:rsidTr="000E505A">
        <w:tc>
          <w:tcPr>
            <w:tcW w:w="4928" w:type="dxa"/>
            <w:gridSpan w:val="2"/>
          </w:tcPr>
          <w:p w:rsidR="000E505A" w:rsidRPr="0045019B" w:rsidRDefault="000E505A" w:rsidP="00D80899">
            <w:pPr>
              <w:jc w:val="both"/>
              <w:rPr>
                <w:rFonts w:ascii="Palatino Linotype" w:hAnsi="Palatino Linotype"/>
              </w:rPr>
            </w:pPr>
            <w:r>
              <w:rPr>
                <w:rFonts w:ascii="Palatino Linotype" w:hAnsi="Palatino Linotype"/>
              </w:rPr>
              <w:t>Compenso</w:t>
            </w:r>
            <w:r w:rsidRPr="0045019B">
              <w:rPr>
                <w:rFonts w:ascii="Palatino Linotype" w:hAnsi="Palatino Linotype"/>
              </w:rPr>
              <w:t xml:space="preserve"> orario </w:t>
            </w:r>
          </w:p>
        </w:tc>
        <w:tc>
          <w:tcPr>
            <w:tcW w:w="4252" w:type="dxa"/>
          </w:tcPr>
          <w:p w:rsidR="000E505A" w:rsidRPr="0045019B" w:rsidRDefault="000E505A" w:rsidP="00D80899">
            <w:pPr>
              <w:jc w:val="both"/>
              <w:rPr>
                <w:rFonts w:ascii="Palatino Linotype" w:hAnsi="Palatino Linotype"/>
              </w:rPr>
            </w:pPr>
            <w:r>
              <w:rPr>
                <w:rFonts w:ascii="Palatino Linotype" w:hAnsi="Palatino Linotype"/>
              </w:rPr>
              <w:t xml:space="preserve">Euro </w:t>
            </w:r>
            <w:r w:rsidRPr="0045019B">
              <w:rPr>
                <w:rFonts w:ascii="Palatino Linotype" w:hAnsi="Palatino Linotype"/>
              </w:rPr>
              <w:t>79,00</w:t>
            </w:r>
          </w:p>
        </w:tc>
      </w:tr>
    </w:tbl>
    <w:p w:rsidR="000E505A" w:rsidRPr="0045019B" w:rsidRDefault="000E505A" w:rsidP="000E505A">
      <w:pPr>
        <w:jc w:val="both"/>
        <w:rPr>
          <w:rFonts w:ascii="Palatino Linotype" w:hAnsi="Palatino Linotype"/>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lastRenderedPageBreak/>
        <w:t>non essere stato/a dichiarato/a decaduto/a o licenziato/a da un impiego statale;</w:t>
      </w:r>
    </w:p>
    <w:p w:rsidR="0002072A" w:rsidRPr="00531376" w:rsidRDefault="005C50CB" w:rsidP="00531376">
      <w:pPr>
        <w:pStyle w:val="Comma"/>
        <w:numPr>
          <w:ilvl w:val="0"/>
          <w:numId w:val="45"/>
        </w:numPr>
        <w:spacing w:before="120" w:after="120" w:line="276" w:lineRule="auto"/>
        <w:contextualSpacing w:val="0"/>
        <w:rPr>
          <w:rFonts w:ascii="Palatino Linotype" w:hAnsi="Palatino Linotype" w:cstheme="minorHAnsi"/>
        </w:rPr>
      </w:pPr>
      <w:bookmarkStart w:id="5" w:name="_Hlk96616996"/>
      <w:r>
        <w:rPr>
          <w:rFonts w:ascii="Palatino Linotype" w:hAnsi="Palatino Linotype" w:cstheme="minorHAnsi"/>
        </w:rPr>
        <w:t>possedere i seguenti</w:t>
      </w:r>
      <w:r w:rsidR="0002072A" w:rsidRPr="0002072A">
        <w:rPr>
          <w:rFonts w:ascii="Palatino Linotype" w:hAnsi="Palatino Linotype" w:cstheme="minorHAnsi"/>
        </w:rPr>
        <w:t xml:space="preserve"> </w:t>
      </w:r>
      <w:r>
        <w:rPr>
          <w:rFonts w:ascii="Palatino Linotype" w:hAnsi="Palatino Linotype" w:cstheme="minorHAnsi"/>
        </w:rPr>
        <w:t>requisiti</w:t>
      </w:r>
      <w:r w:rsidR="0002072A">
        <w:rPr>
          <w:rFonts w:ascii="Palatino Linotype" w:hAnsi="Palatino Linotype" w:cstheme="minorHAnsi"/>
        </w:rPr>
        <w:t xml:space="preserve"> di accesso</w:t>
      </w:r>
      <w:r w:rsidR="0002072A" w:rsidRPr="0002072A">
        <w:rPr>
          <w:rFonts w:ascii="Palatino Linotype" w:hAnsi="Palatino Linotype" w:cstheme="minorHAnsi"/>
        </w:rPr>
        <w:t xml:space="preserve"> </w:t>
      </w:r>
      <w:r>
        <w:rPr>
          <w:rFonts w:ascii="Palatino Linotype" w:hAnsi="Palatino Linotype" w:cstheme="minorHAnsi"/>
          <w:i/>
          <w:iCs/>
        </w:rPr>
        <w:t xml:space="preserve"> ___________________________________________</w:t>
      </w:r>
      <w:r w:rsidR="0002072A" w:rsidRPr="0002072A">
        <w:rPr>
          <w:rFonts w:ascii="Palatino Linotype" w:hAnsi="Palatino Linotype" w:cstheme="minorHAnsi"/>
          <w:i/>
          <w:iCs/>
        </w:rPr>
        <w:t>;</w:t>
      </w:r>
      <w:bookmarkEnd w:id="5"/>
      <w:r w:rsidR="00531376">
        <w:rPr>
          <w:rFonts w:ascii="Palatino Linotype" w:hAnsi="Palatino Linotype" w:cstheme="minorHAnsi"/>
        </w:rPr>
        <w:t xml:space="preserve"> </w:t>
      </w:r>
      <w:r w:rsidR="0002072A" w:rsidRPr="00531376">
        <w:rPr>
          <w:rFonts w:ascii="Palatino Linotype" w:hAnsi="Palatino Linotype" w:cstheme="minorHAnsi"/>
          <w:i/>
          <w:iCs/>
        </w:rPr>
        <w:t>[</w:t>
      </w:r>
      <w:r w:rsidR="0002072A" w:rsidRPr="00531376">
        <w:rPr>
          <w:rFonts w:ascii="Palatino Linotype" w:hAnsi="Palatino Linotype" w:cstheme="minorHAnsi"/>
          <w:i/>
          <w:iCs/>
          <w:highlight w:val="yellow"/>
        </w:rPr>
        <w:t>inserire requisiti qualora ritenuti necessari, in conformità alle esigenze dell’Istituzione scolastica e tenuto conto delle specificità dell’incarico da affidare</w:t>
      </w:r>
      <w:r w:rsidR="0002072A" w:rsidRPr="00531376">
        <w:rPr>
          <w:rFonts w:ascii="Palatino Linotype" w:hAnsi="Palatino Linotype" w:cstheme="minorHAnsi"/>
          <w:i/>
          <w:iCs/>
        </w:rPr>
        <w:t>].</w:t>
      </w:r>
    </w:p>
    <w:p w:rsidR="005C50CB" w:rsidRPr="0002072A" w:rsidRDefault="005C50CB" w:rsidP="00531376">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02072A" w:rsidRPr="0002072A" w:rsidRDefault="0002072A" w:rsidP="00FF2EE5">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00FF2EE5">
        <w:rPr>
          <w:rFonts w:ascii="Palatino Linotype" w:hAnsi="Palatino Linotype" w:cstheme="minorHAnsi"/>
          <w:i/>
          <w:iCs/>
          <w:highlight w:val="yellow"/>
        </w:rPr>
        <w:t xml:space="preserve">eventuale, ove il </w:t>
      </w:r>
      <w:r w:rsidRPr="0002072A">
        <w:rPr>
          <w:rFonts w:ascii="Palatino Linotype" w:hAnsi="Palatino Linotype" w:cstheme="minorHAnsi"/>
          <w:i/>
          <w:iCs/>
          <w:highlight w:val="yellow"/>
        </w:rPr>
        <w:t>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0E505A" w:rsidRDefault="000E505A" w:rsidP="0012019D">
      <w:pPr>
        <w:pStyle w:val="Corpodeltesto"/>
        <w:ind w:left="0"/>
        <w:rPr>
          <w:rFonts w:ascii="Palatino Linotype" w:hAnsi="Palatino Linotype"/>
        </w:rPr>
      </w:pPr>
    </w:p>
    <w:p w:rsidR="000E505A" w:rsidRDefault="000E505A" w:rsidP="0012019D">
      <w:pPr>
        <w:pStyle w:val="Corpodeltesto"/>
        <w:ind w:left="0"/>
        <w:rPr>
          <w:rFonts w:ascii="Palatino Linotype" w:hAnsi="Palatino Linotype"/>
        </w:rPr>
      </w:pPr>
    </w:p>
    <w:p w:rsidR="000E505A" w:rsidRDefault="000E505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13143E" w:rsidRPr="0013143E" w:rsidRDefault="0013143E" w:rsidP="0013143E">
      <w:pPr>
        <w:spacing w:before="120" w:after="120" w:line="276" w:lineRule="auto"/>
        <w:jc w:val="both"/>
        <w:rPr>
          <w:rFonts w:ascii="Palatino Linotype" w:hAnsi="Palatino Linotype" w:cstheme="minorHAnsi"/>
          <w:b/>
        </w:rPr>
      </w:pPr>
    </w:p>
    <w:p w:rsid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531376" w:rsidRPr="0013143E" w:rsidRDefault="00531376"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w:t>
      </w:r>
      <w:r w:rsidR="00531376">
        <w:rPr>
          <w:rFonts w:ascii="Palatino Linotype" w:hAnsi="Palatino Linotype"/>
        </w:rPr>
        <w:t>:</w:t>
      </w:r>
    </w:p>
    <w:p w:rsidR="0013143E" w:rsidRDefault="0013143E" w:rsidP="0012019D">
      <w:pPr>
        <w:pStyle w:val="Corpodeltesto"/>
        <w:ind w:left="0"/>
        <w:rPr>
          <w:rFonts w:ascii="Palatino Linotype" w:hAnsi="Palatino Linotype"/>
        </w:rPr>
      </w:pPr>
    </w:p>
    <w:p w:rsidR="00282B30" w:rsidRDefault="00531376" w:rsidP="00531376">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AUTO</w:t>
      </w:r>
      <w:r w:rsidR="009563A9">
        <w:rPr>
          <w:rFonts w:ascii="Palatino Linotype" w:hAnsi="Palatino Linotype"/>
          <w:bCs/>
          <w:sz w:val="24"/>
          <w:szCs w:val="24"/>
        </w:rPr>
        <w:t>VALUTAZIONE TITOLI</w:t>
      </w:r>
    </w:p>
    <w:p w:rsidR="00282B30" w:rsidRDefault="00282B30" w:rsidP="009563A9">
      <w:pPr>
        <w:pStyle w:val="Comma"/>
        <w:numPr>
          <w:ilvl w:val="0"/>
          <w:numId w:val="0"/>
        </w:numPr>
        <w:spacing w:after="0"/>
        <w:contextualSpacing w:val="0"/>
        <w:jc w:val="center"/>
        <w:rPr>
          <w:rFonts w:ascii="Palatino Linotype" w:hAnsi="Palatino Linotype"/>
          <w:bCs/>
          <w:sz w:val="24"/>
          <w:szCs w:val="24"/>
        </w:rPr>
      </w:pPr>
    </w:p>
    <w:p w:rsidR="005D2E6D" w:rsidRPr="0024180E" w:rsidRDefault="005D2E6D" w:rsidP="005D2E6D">
      <w:pPr>
        <w:rPr>
          <w:rFonts w:ascii="Palatino Linotype" w:hAnsi="Palatino Linotype"/>
          <w:color w:val="FF0000"/>
        </w:rPr>
      </w:pPr>
      <w:r w:rsidRPr="0024180E">
        <w:rPr>
          <w:rFonts w:ascii="Palatino Linotype" w:hAnsi="Palatino Linotype"/>
          <w:b/>
        </w:rPr>
        <w:t xml:space="preserve"> </w:t>
      </w:r>
      <w:r w:rsidRPr="0024180E">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5D2E6D"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5D2E6D" w:rsidRPr="0024180E" w:rsidTr="00D80899">
        <w:trPr>
          <w:trHeight w:val="1162"/>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 xml:space="preserve">Laurea </w:t>
            </w:r>
          </w:p>
          <w:p w:rsidR="005D2E6D" w:rsidRPr="0024180E" w:rsidRDefault="005D2E6D" w:rsidP="00D80899">
            <w:pPr>
              <w:rPr>
                <w:rFonts w:ascii="Palatino Linotype" w:hAnsi="Palatino Linotype"/>
              </w:rPr>
            </w:pPr>
            <w:r w:rsidRPr="0024180E">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10 per votazione 110 e lode</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9 per votazione 110</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7 per votazione da 109 a 99</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 xml:space="preserve">Laurea triennale </w:t>
            </w:r>
          </w:p>
          <w:p w:rsidR="005D2E6D" w:rsidRPr="0024180E" w:rsidRDefault="005D2E6D" w:rsidP="00D80899">
            <w:pPr>
              <w:rPr>
                <w:rFonts w:ascii="Palatino Linotype" w:hAnsi="Palatino Linotype"/>
              </w:rPr>
            </w:pPr>
            <w:r w:rsidRPr="0024180E">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6 per 110 e lode</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5 per 110</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4 per votazione da 109 a 99</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pStyle w:val="Default"/>
              <w:jc w:val="both"/>
              <w:rPr>
                <w:rFonts w:ascii="Palatino Linotype" w:hAnsi="Palatino Linotype"/>
                <w:sz w:val="22"/>
                <w:szCs w:val="22"/>
              </w:rPr>
            </w:pPr>
            <w:r w:rsidRPr="0024180E">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r>
      <w:tr w:rsidR="005D2E6D"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1 per ogni certificazione sino ad un massimo di 5 certificazioni (</w:t>
            </w:r>
            <w:proofErr w:type="spellStart"/>
            <w:r w:rsidRPr="0024180E">
              <w:rPr>
                <w:rFonts w:ascii="Palatino Linotype" w:hAnsi="Palatino Linotype"/>
              </w:rPr>
              <w:t>max</w:t>
            </w:r>
            <w:proofErr w:type="spellEnd"/>
            <w:r w:rsidRPr="0024180E">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69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1 per ogni certificazione sino ad un massimo di 3 certificazioni (</w:t>
            </w:r>
            <w:proofErr w:type="spellStart"/>
            <w:r w:rsidRPr="0024180E">
              <w:rPr>
                <w:rFonts w:ascii="Palatino Linotype" w:hAnsi="Palatino Linotype"/>
              </w:rPr>
              <w:t>max</w:t>
            </w:r>
            <w:proofErr w:type="spellEnd"/>
            <w:r w:rsidRPr="0024180E">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360"/>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right"/>
              <w:rPr>
                <w:rFonts w:ascii="Palatino Linotype" w:hAnsi="Palatino Linotype"/>
                <w:b/>
              </w:rPr>
            </w:pPr>
            <w:r w:rsidRPr="0024180E">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240"/>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5D2E6D"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D2E6D" w:rsidRPr="0024180E" w:rsidRDefault="005D2E6D" w:rsidP="00D80899">
            <w:pPr>
              <w:jc w:val="center"/>
              <w:rPr>
                <w:rFonts w:ascii="Palatino Linotype" w:eastAsia="Arial" w:hAnsi="Palatino Linotype" w:cs="Arial"/>
              </w:rPr>
            </w:pPr>
            <w:r w:rsidRPr="0024180E">
              <w:rPr>
                <w:rFonts w:ascii="Palatino Linotype" w:eastAsia="Arial" w:hAnsi="Palatino Linotype" w:cs="Arial"/>
              </w:rPr>
              <w:lastRenderedPageBreak/>
              <w:t>1</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autoSpaceDE w:val="0"/>
              <w:autoSpaceDN w:val="0"/>
              <w:adjustRightInd w:val="0"/>
              <w:jc w:val="both"/>
              <w:rPr>
                <w:rFonts w:ascii="Palatino Linotype" w:hAnsi="Palatino Linotype" w:cs="Palatino Linotype"/>
                <w:b/>
              </w:rPr>
            </w:pPr>
            <w:r w:rsidRPr="0024180E">
              <w:rPr>
                <w:rFonts w:ascii="Palatino Linotype" w:hAnsi="Palatino Linotype" w:cs="Palatino Linotype"/>
                <w:b/>
              </w:rPr>
              <w:t>Esperienza specifica certificata inerente al profilo richiesto dal bando (requisito di accesso)</w:t>
            </w:r>
          </w:p>
          <w:p w:rsidR="005D2E6D" w:rsidRDefault="005D2E6D" w:rsidP="00D80899">
            <w:pPr>
              <w:rPr>
                <w:rFonts w:ascii="Palatino Linotype" w:hAnsi="Palatino Linotype"/>
              </w:rPr>
            </w:pPr>
            <w:r w:rsidRPr="0024180E">
              <w:rPr>
                <w:rFonts w:ascii="Palatino Linotype" w:hAnsi="Palatino Linotype"/>
              </w:rPr>
              <w:t>Incarico di docenza presso Istituzioni scolastiche</w:t>
            </w:r>
            <w:r>
              <w:rPr>
                <w:rFonts w:ascii="Palatino Linotype" w:hAnsi="Palatino Linotype"/>
              </w:rPr>
              <w:t xml:space="preserve"> nei seguenti ambiti disciplinari:</w:t>
            </w:r>
          </w:p>
          <w:p w:rsidR="005D2E6D" w:rsidRDefault="005D2E6D" w:rsidP="00D80899">
            <w:pPr>
              <w:rPr>
                <w:rFonts w:ascii="Palatino Linotype" w:hAnsi="Palatino Linotype"/>
              </w:rPr>
            </w:pPr>
            <w:r>
              <w:rPr>
                <w:rFonts w:ascii="Palatino Linotype" w:hAnsi="Palatino Linotype"/>
              </w:rPr>
              <w:t>Ambito scientifico matematico</w:t>
            </w:r>
          </w:p>
          <w:p w:rsidR="005D2E6D" w:rsidRDefault="005D2E6D" w:rsidP="00D80899">
            <w:pPr>
              <w:rPr>
                <w:rFonts w:ascii="Palatino Linotype" w:hAnsi="Palatino Linotype"/>
              </w:rPr>
            </w:pPr>
            <w:r>
              <w:rPr>
                <w:rFonts w:ascii="Palatino Linotype" w:hAnsi="Palatino Linotype"/>
              </w:rPr>
              <w:t>Ambito linguistico (Italiano)</w:t>
            </w:r>
          </w:p>
          <w:p w:rsidR="005D2E6D" w:rsidRPr="000A58AA" w:rsidRDefault="005D2E6D" w:rsidP="00D80899">
            <w:pPr>
              <w:rPr>
                <w:rFonts w:ascii="Palatino Linotype" w:hAnsi="Palatino Linotype"/>
              </w:rPr>
            </w:pPr>
            <w:r>
              <w:rPr>
                <w:rFonts w:ascii="Palatino Linotype" w:hAnsi="Palatino Linotype"/>
              </w:rPr>
              <w:t>Ambito linguistico (Inglese)</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Punti 5 per ogni incarico annuale sino a un massimo di 5 incarichi (</w:t>
            </w:r>
            <w:proofErr w:type="spellStart"/>
            <w:r w:rsidRPr="0024180E">
              <w:rPr>
                <w:rFonts w:ascii="Palatino Linotype" w:hAnsi="Palatino Linotype"/>
              </w:rPr>
              <w:t>max</w:t>
            </w:r>
            <w:proofErr w:type="spellEnd"/>
            <w:r w:rsidRPr="0024180E">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r>
      <w:tr w:rsidR="005D2E6D"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D2E6D" w:rsidRPr="0024180E" w:rsidRDefault="005D2E6D" w:rsidP="00D80899">
            <w:pPr>
              <w:jc w:val="center"/>
              <w:rPr>
                <w:rFonts w:ascii="Palatino Linotype" w:eastAsia="Arial" w:hAnsi="Palatino Linotype" w:cs="Arial"/>
              </w:rPr>
            </w:pPr>
            <w:r w:rsidRPr="0024180E">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Esperienze da docente esperto in Progetti Europei nell’ambito della programmazione PON / PNRR</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Punti 5 per ogni esperienza sino ad un massimo di 3 esperienze (</w:t>
            </w:r>
            <w:proofErr w:type="spellStart"/>
            <w:r w:rsidRPr="0024180E">
              <w:rPr>
                <w:rFonts w:ascii="Palatino Linotype" w:hAnsi="Palatino Linotype"/>
              </w:rPr>
              <w:t>max</w:t>
            </w:r>
            <w:proofErr w:type="spellEnd"/>
            <w:r w:rsidRPr="0024180E">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240"/>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right"/>
              <w:rPr>
                <w:rFonts w:ascii="Palatino Linotype" w:hAnsi="Palatino Linotype"/>
                <w:b/>
              </w:rPr>
            </w:pPr>
            <w:r w:rsidRPr="0024180E">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bl>
    <w:p w:rsidR="009563A9" w:rsidRDefault="009563A9" w:rsidP="009563A9">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C036ED" w:rsidRDefault="00C036ED" w:rsidP="0012019D">
      <w:pPr>
        <w:pStyle w:val="Corpodeltesto"/>
        <w:ind w:left="0"/>
        <w:rPr>
          <w:rFonts w:ascii="Palatino Linotype" w:hAnsi="Palatino Linotype"/>
        </w:rPr>
      </w:pPr>
    </w:p>
    <w:p w:rsidR="00C036ED" w:rsidRDefault="00C036ED"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lastRenderedPageBreak/>
        <w:t>Allegato C</w:t>
      </w:r>
    </w:p>
    <w:p w:rsidR="00604500" w:rsidRDefault="00604500" w:rsidP="0012019D">
      <w:pPr>
        <w:pStyle w:val="Corpodeltesto"/>
        <w:ind w:left="0"/>
        <w:rPr>
          <w:rFonts w:ascii="Palatino Linotype" w:hAnsi="Palatino Linotype"/>
        </w:rPr>
      </w:pPr>
    </w:p>
    <w:p w:rsidR="00604500" w:rsidRPr="00D94665" w:rsidRDefault="00604500" w:rsidP="002D17AE">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Default="00604500" w:rsidP="00604500">
      <w:pPr>
        <w:spacing w:before="120" w:after="120"/>
        <w:ind w:right="-1"/>
        <w:jc w:val="both"/>
        <w:rPr>
          <w:rFonts w:ascii="Palatino Linotype" w:hAnsi="Palatino Linotype" w:cstheme="minorHAnsi"/>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sidRPr="00D94665">
        <w:rPr>
          <w:rFonts w:ascii="Palatino Linotype" w:hAnsi="Palatino Linotype" w:cstheme="minorHAnsi"/>
        </w:rPr>
        <w:t xml:space="preserve">, </w:t>
      </w:r>
      <w:r w:rsidR="00531376">
        <w:rPr>
          <w:rFonts w:ascii="Palatino Linotype" w:hAnsi="Palatino Linotype" w:cstheme="minorHAnsi"/>
        </w:rPr>
        <w:t xml:space="preserve"> in relazione all’istanza di partecipazione in qualità di </w:t>
      </w:r>
      <w:r w:rsidR="00C036ED">
        <w:rPr>
          <w:rFonts w:ascii="Palatino Linotype" w:hAnsi="Palatino Linotype" w:cstheme="minorHAnsi"/>
        </w:rPr>
        <w:t xml:space="preserve">docente o esperto in percorsi di </w:t>
      </w:r>
      <w:proofErr w:type="spellStart"/>
      <w:r w:rsidR="00C036ED">
        <w:rPr>
          <w:rFonts w:ascii="Palatino Linotype" w:hAnsi="Palatino Linotype" w:cstheme="minorHAnsi"/>
        </w:rPr>
        <w:t>mentoring</w:t>
      </w:r>
      <w:proofErr w:type="spellEnd"/>
      <w:r w:rsidR="00C036ED">
        <w:rPr>
          <w:rFonts w:ascii="Palatino Linotype" w:hAnsi="Palatino Linotype" w:cstheme="minorHAnsi"/>
        </w:rPr>
        <w:t xml:space="preserve"> individuale o di potenziamento delle discipline di base </w:t>
      </w:r>
      <w:r w:rsidR="00531376">
        <w:rPr>
          <w:rFonts w:ascii="Palatino Linotype" w:hAnsi="Palatino Linotype" w:cstheme="minorHAnsi"/>
        </w:rPr>
        <w:t>per la prevenzione della dispersione scolastica:</w:t>
      </w:r>
    </w:p>
    <w:p w:rsidR="00531376" w:rsidRPr="00D94665" w:rsidRDefault="00531376" w:rsidP="00604500">
      <w:pPr>
        <w:spacing w:before="120" w:after="120"/>
        <w:ind w:right="-1"/>
        <w:jc w:val="both"/>
        <w:rPr>
          <w:rFonts w:ascii="Palatino Linotype" w:hAnsi="Palatino Linotype" w:cstheme="minorHAnsi"/>
          <w:b/>
        </w:rPr>
      </w:pP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sectPr w:rsidR="00604500"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3D" w:rsidRDefault="00215A3D" w:rsidP="00AB199B">
      <w:r>
        <w:separator/>
      </w:r>
    </w:p>
  </w:endnote>
  <w:endnote w:type="continuationSeparator" w:id="0">
    <w:p w:rsidR="00215A3D" w:rsidRDefault="00215A3D"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NotoSans-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A62B3F" w:rsidRDefault="00DE1F83">
        <w:pPr>
          <w:pStyle w:val="Pidipagina"/>
          <w:jc w:val="center"/>
        </w:pPr>
        <w:fldSimple w:instr="PAGE   \* MERGEFORMAT">
          <w:r w:rsidR="000E505A">
            <w:rPr>
              <w:noProof/>
            </w:rPr>
            <w:t>7</w:t>
          </w:r>
        </w:fldSimple>
      </w:p>
    </w:sdtContent>
  </w:sdt>
  <w:p w:rsidR="00A62B3F" w:rsidRDefault="00A62B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3D" w:rsidRDefault="00215A3D" w:rsidP="00AB199B">
      <w:r>
        <w:separator/>
      </w:r>
    </w:p>
  </w:footnote>
  <w:footnote w:type="continuationSeparator" w:id="0">
    <w:p w:rsidR="00215A3D" w:rsidRDefault="00215A3D"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8">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0">
    <w:nsid w:val="6AF5044D"/>
    <w:multiLevelType w:val="hybridMultilevel"/>
    <w:tmpl w:val="363C151A"/>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40E1578"/>
    <w:multiLevelType w:val="hybridMultilevel"/>
    <w:tmpl w:val="AF62F10C"/>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4">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3"/>
  </w:num>
  <w:num w:numId="10">
    <w:abstractNumId w:val="33"/>
  </w:num>
  <w:num w:numId="11">
    <w:abstractNumId w:val="25"/>
  </w:num>
  <w:num w:numId="12">
    <w:abstractNumId w:val="5"/>
  </w:num>
  <w:num w:numId="13">
    <w:abstractNumId w:val="12"/>
  </w:num>
  <w:num w:numId="14">
    <w:abstractNumId w:val="4"/>
  </w:num>
  <w:num w:numId="15">
    <w:abstractNumId w:val="31"/>
  </w:num>
  <w:num w:numId="16">
    <w:abstractNumId w:val="2"/>
  </w:num>
  <w:num w:numId="17">
    <w:abstractNumId w:val="27"/>
  </w:num>
  <w:num w:numId="18">
    <w:abstractNumId w:val="10"/>
  </w:num>
  <w:num w:numId="19">
    <w:abstractNumId w:val="8"/>
  </w:num>
  <w:num w:numId="20">
    <w:abstractNumId w:val="26"/>
  </w:num>
  <w:num w:numId="21">
    <w:abstractNumId w:val="28"/>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4"/>
  </w:num>
  <w:num w:numId="33">
    <w:abstractNumId w:val="11"/>
  </w:num>
  <w:num w:numId="34">
    <w:abstractNumId w:val="21"/>
  </w:num>
  <w:num w:numId="35">
    <w:abstractNumId w:val="20"/>
  </w:num>
  <w:num w:numId="36">
    <w:abstractNumId w:val="6"/>
  </w:num>
  <w:num w:numId="37">
    <w:abstractNumId w:val="15"/>
  </w:num>
  <w:num w:numId="38">
    <w:abstractNumId w:val="24"/>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 w:numId="46">
    <w:abstractNumId w:val="23"/>
  </w:num>
  <w:num w:numId="47">
    <w:abstractNumId w:val="32"/>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4606A"/>
    <w:rsid w:val="00055EFE"/>
    <w:rsid w:val="0009588F"/>
    <w:rsid w:val="00096C6B"/>
    <w:rsid w:val="000A2568"/>
    <w:rsid w:val="000A6B7C"/>
    <w:rsid w:val="000B16EB"/>
    <w:rsid w:val="000B2F78"/>
    <w:rsid w:val="000E505A"/>
    <w:rsid w:val="000F3523"/>
    <w:rsid w:val="0010356E"/>
    <w:rsid w:val="00110839"/>
    <w:rsid w:val="0011235F"/>
    <w:rsid w:val="0012019D"/>
    <w:rsid w:val="00122D50"/>
    <w:rsid w:val="0013143E"/>
    <w:rsid w:val="00136C8E"/>
    <w:rsid w:val="00146A19"/>
    <w:rsid w:val="001A0207"/>
    <w:rsid w:val="001A4B0C"/>
    <w:rsid w:val="001D7BA1"/>
    <w:rsid w:val="001E3341"/>
    <w:rsid w:val="002022D9"/>
    <w:rsid w:val="00215A3D"/>
    <w:rsid w:val="0023237D"/>
    <w:rsid w:val="0024002D"/>
    <w:rsid w:val="0024239C"/>
    <w:rsid w:val="00246DD0"/>
    <w:rsid w:val="00261267"/>
    <w:rsid w:val="002814F6"/>
    <w:rsid w:val="00282B30"/>
    <w:rsid w:val="002948CD"/>
    <w:rsid w:val="002962C0"/>
    <w:rsid w:val="002B59CA"/>
    <w:rsid w:val="002C6D15"/>
    <w:rsid w:val="002D17AE"/>
    <w:rsid w:val="00302E1E"/>
    <w:rsid w:val="00320D89"/>
    <w:rsid w:val="00377DE4"/>
    <w:rsid w:val="00380B83"/>
    <w:rsid w:val="00384916"/>
    <w:rsid w:val="003B2E04"/>
    <w:rsid w:val="003C2FC7"/>
    <w:rsid w:val="003D47A3"/>
    <w:rsid w:val="003D6382"/>
    <w:rsid w:val="00400C6F"/>
    <w:rsid w:val="0041768B"/>
    <w:rsid w:val="00433CD4"/>
    <w:rsid w:val="00436E56"/>
    <w:rsid w:val="00474D06"/>
    <w:rsid w:val="004B4551"/>
    <w:rsid w:val="004B5DD7"/>
    <w:rsid w:val="004E34B4"/>
    <w:rsid w:val="004E5693"/>
    <w:rsid w:val="005075CC"/>
    <w:rsid w:val="00514230"/>
    <w:rsid w:val="00531376"/>
    <w:rsid w:val="00533DCE"/>
    <w:rsid w:val="00542D48"/>
    <w:rsid w:val="0058027F"/>
    <w:rsid w:val="005841FE"/>
    <w:rsid w:val="005853DF"/>
    <w:rsid w:val="005954BD"/>
    <w:rsid w:val="005C50CB"/>
    <w:rsid w:val="005D2E6D"/>
    <w:rsid w:val="005D6FFB"/>
    <w:rsid w:val="005F2780"/>
    <w:rsid w:val="006039AD"/>
    <w:rsid w:val="00604500"/>
    <w:rsid w:val="00612484"/>
    <w:rsid w:val="00617D38"/>
    <w:rsid w:val="00640801"/>
    <w:rsid w:val="00646237"/>
    <w:rsid w:val="00673B9F"/>
    <w:rsid w:val="00687144"/>
    <w:rsid w:val="00693EEC"/>
    <w:rsid w:val="006954A2"/>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40526"/>
    <w:rsid w:val="00854C59"/>
    <w:rsid w:val="008605BB"/>
    <w:rsid w:val="008716E7"/>
    <w:rsid w:val="00876E73"/>
    <w:rsid w:val="008878AD"/>
    <w:rsid w:val="00894721"/>
    <w:rsid w:val="008A0ED6"/>
    <w:rsid w:val="008E1B3B"/>
    <w:rsid w:val="008E36EB"/>
    <w:rsid w:val="00910953"/>
    <w:rsid w:val="00912FCE"/>
    <w:rsid w:val="00915A76"/>
    <w:rsid w:val="00920E7F"/>
    <w:rsid w:val="009351AD"/>
    <w:rsid w:val="009524E5"/>
    <w:rsid w:val="009563A9"/>
    <w:rsid w:val="009571A0"/>
    <w:rsid w:val="00966561"/>
    <w:rsid w:val="009A0269"/>
    <w:rsid w:val="009C10F0"/>
    <w:rsid w:val="009C29B0"/>
    <w:rsid w:val="009F1813"/>
    <w:rsid w:val="00A01150"/>
    <w:rsid w:val="00A16845"/>
    <w:rsid w:val="00A521FE"/>
    <w:rsid w:val="00A62B3F"/>
    <w:rsid w:val="00A6423B"/>
    <w:rsid w:val="00AB199B"/>
    <w:rsid w:val="00AB19E3"/>
    <w:rsid w:val="00AF0DB7"/>
    <w:rsid w:val="00AF3425"/>
    <w:rsid w:val="00B132E5"/>
    <w:rsid w:val="00B17187"/>
    <w:rsid w:val="00B2359F"/>
    <w:rsid w:val="00B317C1"/>
    <w:rsid w:val="00B31E97"/>
    <w:rsid w:val="00B5666B"/>
    <w:rsid w:val="00B60A2E"/>
    <w:rsid w:val="00B71DAC"/>
    <w:rsid w:val="00B80BA0"/>
    <w:rsid w:val="00B87901"/>
    <w:rsid w:val="00B9417A"/>
    <w:rsid w:val="00BA04DF"/>
    <w:rsid w:val="00BA4AD3"/>
    <w:rsid w:val="00BF0260"/>
    <w:rsid w:val="00C036ED"/>
    <w:rsid w:val="00C12194"/>
    <w:rsid w:val="00C13373"/>
    <w:rsid w:val="00C36F9E"/>
    <w:rsid w:val="00C44212"/>
    <w:rsid w:val="00C53702"/>
    <w:rsid w:val="00C6136F"/>
    <w:rsid w:val="00C61BD4"/>
    <w:rsid w:val="00C83735"/>
    <w:rsid w:val="00C92BE9"/>
    <w:rsid w:val="00CA6056"/>
    <w:rsid w:val="00CD42A7"/>
    <w:rsid w:val="00D13176"/>
    <w:rsid w:val="00D35519"/>
    <w:rsid w:val="00D35EFA"/>
    <w:rsid w:val="00D44BDF"/>
    <w:rsid w:val="00D569A1"/>
    <w:rsid w:val="00D94413"/>
    <w:rsid w:val="00D96D58"/>
    <w:rsid w:val="00DB6753"/>
    <w:rsid w:val="00DD058E"/>
    <w:rsid w:val="00DE0FD9"/>
    <w:rsid w:val="00DE1F83"/>
    <w:rsid w:val="00DE570E"/>
    <w:rsid w:val="00E07B87"/>
    <w:rsid w:val="00E3045B"/>
    <w:rsid w:val="00E32F4B"/>
    <w:rsid w:val="00E85CA6"/>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 w:val="00FF2E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 w:type="paragraph" w:customStyle="1" w:styleId="Articolo">
    <w:name w:val="Articolo"/>
    <w:basedOn w:val="Normale"/>
    <w:link w:val="ArticoloCarattere"/>
    <w:qFormat/>
    <w:rsid w:val="009351AD"/>
    <w:pPr>
      <w:spacing w:after="120"/>
      <w:contextualSpacing/>
      <w:jc w:val="center"/>
      <w:textAlignment w:val="center"/>
    </w:pPr>
    <w:rPr>
      <w:rFonts w:ascii="Calibri" w:eastAsia="Times New Roman" w:hAnsi="Calibri" w:cs="Calibri"/>
      <w:b/>
      <w:bCs/>
      <w:kern w:val="0"/>
      <w:lang w:eastAsia="it-IT"/>
    </w:rPr>
  </w:style>
  <w:style w:type="character" w:customStyle="1" w:styleId="ArticoloCarattere">
    <w:name w:val="Articolo Carattere"/>
    <w:basedOn w:val="Carpredefinitoparagrafo"/>
    <w:link w:val="Articolo"/>
    <w:rsid w:val="009351AD"/>
    <w:rPr>
      <w:rFonts w:ascii="Calibri" w:eastAsia="Times New Roman" w:hAnsi="Calibri" w:cs="Calibri"/>
      <w:b/>
      <w:bCs/>
      <w:kern w:val="0"/>
      <w:lang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1800</Words>
  <Characters>10265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5</cp:revision>
  <cp:lastPrinted>2024-10-19T18:56:00Z</cp:lastPrinted>
  <dcterms:created xsi:type="dcterms:W3CDTF">2025-01-16T12:53:00Z</dcterms:created>
  <dcterms:modified xsi:type="dcterms:W3CDTF">2025-01-16T13:16:00Z</dcterms:modified>
</cp:coreProperties>
</file>